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15" w:rsidRDefault="003F5415" w:rsidP="00FA3E1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54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СОЛНЕЧНЫЙ БАТУМИ</w:t>
      </w:r>
    </w:p>
    <w:p w:rsidR="00F952AB" w:rsidRPr="00AB7886" w:rsidRDefault="003F5415" w:rsidP="00FA3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415">
        <w:rPr>
          <w:rFonts w:ascii="Times New Roman" w:hAnsi="Times New Roman" w:cs="Times New Roman"/>
          <w:sz w:val="24"/>
          <w:szCs w:val="24"/>
        </w:rPr>
        <w:t>31</w:t>
      </w:r>
      <w:r w:rsidRPr="00AE4595">
        <w:rPr>
          <w:rFonts w:ascii="Times New Roman" w:hAnsi="Times New Roman" w:cs="Times New Roman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sz w:val="24"/>
          <w:szCs w:val="24"/>
        </w:rPr>
        <w:t>июля</w:t>
      </w:r>
      <w:r w:rsidRPr="003F5415">
        <w:rPr>
          <w:rFonts w:ascii="Times New Roman" w:hAnsi="Times New Roman" w:cs="Times New Roman"/>
          <w:sz w:val="24"/>
          <w:szCs w:val="24"/>
        </w:rPr>
        <w:t xml:space="preserve"> – 05</w:t>
      </w:r>
      <w:r w:rsidRPr="00AE4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 дней</w:t>
      </w:r>
      <w:r w:rsidR="00797BE9" w:rsidRPr="00AB7886">
        <w:rPr>
          <w:rFonts w:ascii="Times New Roman" w:hAnsi="Times New Roman" w:cs="Times New Roman"/>
          <w:sz w:val="24"/>
          <w:szCs w:val="24"/>
        </w:rPr>
        <w:t>,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ночи)</w:t>
      </w:r>
    </w:p>
    <w:p w:rsidR="007E658C" w:rsidRPr="00AB7886" w:rsidRDefault="007E658C" w:rsidP="00C21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4819357"/>
      <w:r w:rsidRPr="00AB78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</w:t>
      </w:r>
      <w:r w:rsidR="004B7376" w:rsidRPr="00AB7886">
        <w:rPr>
          <w:rFonts w:ascii="Times New Roman" w:hAnsi="Times New Roman" w:cs="Times New Roman"/>
          <w:b/>
          <w:bCs/>
          <w:sz w:val="24"/>
          <w:szCs w:val="24"/>
          <w:u w:val="single"/>
        </w:rPr>
        <w:t>тура</w:t>
      </w:r>
      <w:r w:rsidRPr="00AB788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217CB" w:rsidRPr="00AB7886" w:rsidRDefault="00C217CB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56C" w:rsidRDefault="007E658C" w:rsidP="002415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>Выез</w:t>
      </w:r>
      <w:r w:rsidR="00FA4898" w:rsidRPr="00AB7886">
        <w:rPr>
          <w:rFonts w:ascii="Times New Roman" w:hAnsi="Times New Roman" w:cs="Times New Roman"/>
          <w:sz w:val="24"/>
          <w:szCs w:val="24"/>
          <w:u w:val="single"/>
        </w:rPr>
        <w:t>жаем:</w:t>
      </w:r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3F54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31 </w:t>
      </w:r>
      <w:r w:rsidR="003F5415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ию</w:t>
      </w:r>
      <w:r w:rsidR="003F5415">
        <w:rPr>
          <w:rFonts w:ascii="Times New Roman" w:hAnsi="Times New Roman" w:cs="Times New Roman"/>
          <w:bCs/>
          <w:color w:val="FF0000"/>
          <w:sz w:val="24"/>
          <w:szCs w:val="24"/>
        </w:rPr>
        <w:t>л</w:t>
      </w:r>
      <w:r w:rsidR="003F5415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я</w:t>
      </w:r>
      <w:r w:rsidR="003F5415"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sz w:val="24"/>
          <w:szCs w:val="24"/>
        </w:rPr>
        <w:t xml:space="preserve">из Таганрога в </w:t>
      </w:r>
      <w:r w:rsidR="003F5415">
        <w:rPr>
          <w:rFonts w:ascii="Times New Roman" w:hAnsi="Times New Roman" w:cs="Times New Roman"/>
          <w:sz w:val="24"/>
          <w:szCs w:val="24"/>
        </w:rPr>
        <w:t>1</w:t>
      </w:r>
      <w:r w:rsidR="00937D7F" w:rsidRPr="00AB7886">
        <w:rPr>
          <w:rFonts w:ascii="Times New Roman" w:hAnsi="Times New Roman" w:cs="Times New Roman"/>
          <w:sz w:val="24"/>
          <w:szCs w:val="24"/>
        </w:rPr>
        <w:t>2</w:t>
      </w:r>
      <w:r w:rsidRPr="00AB7886">
        <w:rPr>
          <w:rFonts w:ascii="Times New Roman" w:hAnsi="Times New Roman" w:cs="Times New Roman"/>
          <w:sz w:val="24"/>
          <w:szCs w:val="24"/>
        </w:rPr>
        <w:t xml:space="preserve">:00 </w:t>
      </w:r>
      <w:r w:rsidRPr="0024156C">
        <w:rPr>
          <w:rFonts w:ascii="Times New Roman" w:hAnsi="Times New Roman" w:cs="Times New Roman"/>
          <w:sz w:val="24"/>
          <w:szCs w:val="24"/>
        </w:rPr>
        <w:t>(</w:t>
      </w:r>
      <w:r w:rsidR="0024156C" w:rsidRPr="0024156C">
        <w:rPr>
          <w:rFonts w:ascii="Times New Roman" w:hAnsi="Times New Roman" w:cs="Times New Roman"/>
          <w:sz w:val="24"/>
          <w:szCs w:val="24"/>
        </w:rPr>
        <w:t>ул. П.Тольятти-20</w:t>
      </w:r>
      <w:r w:rsidR="0024156C" w:rsidRPr="00B86E36">
        <w:rPr>
          <w:color w:val="000000"/>
        </w:rPr>
        <w:t>)</w:t>
      </w:r>
    </w:p>
    <w:p w:rsidR="00C217CB" w:rsidRPr="003F5415" w:rsidRDefault="007E658C" w:rsidP="003F541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из Ростова</w:t>
      </w:r>
      <w:r w:rsidR="000458AA">
        <w:rPr>
          <w:rFonts w:ascii="Times New Roman" w:hAnsi="Times New Roman" w:cs="Times New Roman"/>
          <w:sz w:val="24"/>
          <w:szCs w:val="24"/>
        </w:rPr>
        <w:t>-на-Дону</w:t>
      </w:r>
      <w:r w:rsidRPr="00AB7886">
        <w:rPr>
          <w:rFonts w:ascii="Times New Roman" w:hAnsi="Times New Roman" w:cs="Times New Roman"/>
          <w:sz w:val="24"/>
          <w:szCs w:val="24"/>
        </w:rPr>
        <w:t xml:space="preserve"> в </w:t>
      </w:r>
      <w:r w:rsidR="003F5415">
        <w:rPr>
          <w:rFonts w:ascii="Times New Roman" w:hAnsi="Times New Roman" w:cs="Times New Roman"/>
          <w:sz w:val="24"/>
          <w:szCs w:val="24"/>
        </w:rPr>
        <w:t>14</w:t>
      </w:r>
      <w:r w:rsidRPr="00AB7886">
        <w:rPr>
          <w:rFonts w:ascii="Times New Roman" w:hAnsi="Times New Roman" w:cs="Times New Roman"/>
          <w:sz w:val="24"/>
          <w:szCs w:val="24"/>
        </w:rPr>
        <w:t>:</w:t>
      </w:r>
      <w:r w:rsidR="003F5415">
        <w:rPr>
          <w:rFonts w:ascii="Times New Roman" w:hAnsi="Times New Roman" w:cs="Times New Roman"/>
          <w:sz w:val="24"/>
          <w:szCs w:val="24"/>
        </w:rPr>
        <w:t>0</w:t>
      </w:r>
      <w:r w:rsidRPr="00AB7886">
        <w:rPr>
          <w:rFonts w:ascii="Times New Roman" w:hAnsi="Times New Roman" w:cs="Times New Roman"/>
          <w:sz w:val="24"/>
          <w:szCs w:val="24"/>
        </w:rPr>
        <w:t>0 (ул. Малиновского «</w:t>
      </w:r>
      <w:proofErr w:type="spellStart"/>
      <w:r w:rsidRPr="00AB7886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>»)</w:t>
      </w:r>
      <w:bookmarkEnd w:id="0"/>
    </w:p>
    <w:p w:rsidR="00E93872" w:rsidRPr="00AB7886" w:rsidRDefault="00C217CB" w:rsidP="007E658C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1-й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3919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2566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13919">
        <w:rPr>
          <w:rFonts w:ascii="Times New Roman" w:hAnsi="Times New Roman" w:cs="Times New Roman"/>
          <w:bCs/>
          <w:color w:val="FF0000"/>
          <w:sz w:val="24"/>
          <w:szCs w:val="24"/>
        </w:rPr>
        <w:t>августа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AE4595" w:rsidRPr="00AE4595" w:rsidRDefault="00AE4595" w:rsidP="00AE4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Встреча с экскурсоводом на границе, приветственный сюрприз. По дороге — путевая информация. Экскурсия с гидом – это увлекательный рассказ об истории Грузии, мифы, легенды, смотровые площадки с изумительными видами – скучно точно не будет!</w:t>
      </w:r>
    </w:p>
    <w:p w:rsidR="00B91AC9" w:rsidRPr="00D75821" w:rsidRDefault="00AE4595" w:rsidP="00AE4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Прибытие, размещение в гостинице OLD BATUMI. Свободное время, пляжный отдых. Ну и, разумеется, сам Создатель велел завернуть в одну из винных лавок по дороге, чтобы купить пару бутылок «Саперави» и «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Киндзмараули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>»</w:t>
      </w:r>
      <w:r w:rsidR="003F5415" w:rsidRPr="003F5415">
        <w:rPr>
          <w:rFonts w:ascii="Times New Roman" w:hAnsi="Times New Roman" w:cs="Times New Roman"/>
          <w:sz w:val="24"/>
          <w:szCs w:val="24"/>
        </w:rPr>
        <w:t>.</w:t>
      </w:r>
    </w:p>
    <w:p w:rsidR="007E658C" w:rsidRPr="00AB7886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4D5" w:rsidRDefault="00C217CB" w:rsidP="0097658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2-й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3919">
        <w:rPr>
          <w:rFonts w:ascii="Times New Roman" w:hAnsi="Times New Roman" w:cs="Times New Roman"/>
          <w:bCs/>
          <w:color w:val="FF0000"/>
          <w:sz w:val="24"/>
          <w:szCs w:val="24"/>
        </w:rPr>
        <w:t>2 августа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AE4595" w:rsidRPr="00AE4595" w:rsidRDefault="00AE4595" w:rsidP="00AE4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Завтрак. Обзорная экскурсия по городу. Батуми — столица грузинского региона Аджария и, пожалуй, самый главный и популярный черноморский куро</w:t>
      </w:r>
      <w:proofErr w:type="gramStart"/>
      <w:r w:rsidRPr="00AE4595"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 w:rsidRPr="00AE4595">
        <w:rPr>
          <w:rFonts w:ascii="Times New Roman" w:hAnsi="Times New Roman" w:cs="Times New Roman"/>
          <w:sz w:val="24"/>
          <w:szCs w:val="24"/>
        </w:rPr>
        <w:t xml:space="preserve">аны. Он подобен молодому вину: беззаботный, благоухающий, свободный и пьянящий. Знакомство с Батуми мы начнём с прогулки по улицам и площадям старого города, а завершим променадом по бульвару вдоль моря, сворачивая в парки. Культурная жизнь города бурлит между тремя площадями: Европы,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Пьяцца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и Театральной. Площадь Европы застроена зданиями разных эпох и стилей, но отличить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новодел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от исторических зданий порой бывает сложно. Здесь установлена статуя Медеи — символ богатства и процветания Грузии. Летом работают фонтаны, а зимой на площади устраивают самую большую в городе ёлку. Отсюда отходят пешеходные улицы с кафе и сувенирными магазинами.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Пьяцца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— круглая площадь, напоминающая Сан-Марко в Венеции. На небольшом пятачке много кафе, временами играет живая музыка. Вечерами на высокой башне с часами раскрываются створки, и под бой часов идёт кукольное представление.</w:t>
      </w:r>
    </w:p>
    <w:p w:rsidR="00AE4595" w:rsidRPr="00AE4595" w:rsidRDefault="00AE4595" w:rsidP="00AE4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На Театральной площади Вы увидите драмтеатр и фонтан «Нептун» — копию фонтана в итальянской Болонье.</w:t>
      </w:r>
    </w:p>
    <w:p w:rsidR="00AE4595" w:rsidRPr="00AE4595" w:rsidRDefault="00AE4595" w:rsidP="00AE4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 xml:space="preserve">Но что скрывать, в Грузию мы едем не только за морем, солнцем и горами, но, и вкуснейшими блюдами национальной кухни, чтобы Ваш отдых стал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гастрономически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незабываемым! </w:t>
      </w:r>
    </w:p>
    <w:p w:rsidR="00AE4595" w:rsidRPr="00AE4595" w:rsidRDefault="00AE4595" w:rsidP="00AE45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Хачапури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по-аджарски с сыром, маслом и слегка подхваченным на огне яйцом, черноморская рыба – кефаль, форель и осетрина, обильно сдобренная специями и ореховыми заправками,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борано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– сыр, запеченный со сливочным маслом в глиняном горшочке,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яхни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– тушеная говядина, которая у грузин в большом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почёте</w:t>
      </w:r>
      <w:proofErr w:type="gramStart"/>
      <w:r w:rsidRPr="00AE4595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AE4595">
        <w:rPr>
          <w:rFonts w:ascii="Times New Roman" w:hAnsi="Times New Roman" w:cs="Times New Roman"/>
          <w:sz w:val="24"/>
          <w:szCs w:val="24"/>
        </w:rPr>
        <w:t xml:space="preserve"> еще – чахохбили, лобио,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сациви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эларджи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чашушули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чвиштари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хинкали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чурчхела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>.</w:t>
      </w:r>
    </w:p>
    <w:p w:rsidR="006D07AD" w:rsidRPr="00AB7886" w:rsidRDefault="00AE4595" w:rsidP="00AE4595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E4595">
        <w:rPr>
          <w:rFonts w:ascii="Times New Roman" w:hAnsi="Times New Roman" w:cs="Times New Roman"/>
          <w:sz w:val="24"/>
          <w:szCs w:val="24"/>
        </w:rPr>
        <w:t xml:space="preserve">И, конечно, как же обойтись без мастер-класса?! На этот раз мы будем готовить самое известное грузинское блюдо —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хачапури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по-аджарски.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Хачапури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— это лепешка с сыром («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хатчо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>» в переводе с грузинского — «творог», «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пури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» — «хлеб»), причём у каждого региона Грузии свой рецепт.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Хачапури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по-аджарски (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ачарули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) — особенные, в форме лодочки. Говорят, ими встречали моряков, когда те возвращались домой. Внутри лодочки — смесь имеретинского сыра и сулугуни, перед подачей добавляют сырое яйцо и сливочное масло. Ешьте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ачарули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руками: отламывайте хлебный край и макайте его в начинку. А еще нас ждет дегустация вин</w:t>
      </w:r>
      <w:r w:rsidR="003F5415" w:rsidRPr="003F5415">
        <w:rPr>
          <w:rFonts w:ascii="Times New Roman" w:hAnsi="Times New Roman" w:cs="Times New Roman"/>
          <w:sz w:val="24"/>
          <w:szCs w:val="24"/>
        </w:rPr>
        <w:t>.</w:t>
      </w:r>
    </w:p>
    <w:p w:rsidR="006D07AD" w:rsidRPr="00AB7886" w:rsidRDefault="006D07AD" w:rsidP="007E658C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396B" w:rsidRDefault="0026396B" w:rsidP="00D75821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75821" w:rsidRDefault="00CD36E0" w:rsidP="00D7582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C217CB" w:rsidRPr="00AB7886">
        <w:rPr>
          <w:rFonts w:ascii="Times New Roman" w:hAnsi="Times New Roman" w:cs="Times New Roman"/>
          <w:bCs/>
          <w:sz w:val="24"/>
          <w:szCs w:val="24"/>
          <w:u w:val="single"/>
        </w:rPr>
        <w:t>-й день.</w:t>
      </w:r>
      <w:r w:rsidR="00C217CB"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3919">
        <w:rPr>
          <w:rFonts w:ascii="Times New Roman" w:hAnsi="Times New Roman" w:cs="Times New Roman"/>
          <w:bCs/>
          <w:color w:val="FF0000"/>
          <w:sz w:val="24"/>
          <w:szCs w:val="24"/>
        </w:rPr>
        <w:t>3 августа</w:t>
      </w:r>
      <w:r w:rsidR="00C217CB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413919" w:rsidRDefault="00413919" w:rsidP="00413919">
      <w:pPr>
        <w:pStyle w:val="ab"/>
        <w:shd w:val="clear" w:color="auto" w:fill="FFFFFF"/>
        <w:spacing w:after="225"/>
      </w:pPr>
      <w:r>
        <w:t xml:space="preserve">Завтрак. Свободный день. </w:t>
      </w:r>
    </w:p>
    <w:p w:rsidR="00256673" w:rsidRDefault="00AE4595" w:rsidP="00413919">
      <w:pPr>
        <w:pStyle w:val="ab"/>
        <w:shd w:val="clear" w:color="auto" w:fill="FFFFFF"/>
        <w:spacing w:before="0" w:beforeAutospacing="0" w:after="225" w:afterAutospacing="0"/>
        <w:rPr>
          <w:bCs/>
          <w:color w:val="FF0000"/>
        </w:rPr>
      </w:pPr>
      <w:r w:rsidRPr="00AE4595">
        <w:t xml:space="preserve">По желанию можно отправиться на экскурсии, или в </w:t>
      </w:r>
      <w:proofErr w:type="spellStart"/>
      <w:r w:rsidRPr="00AE4595">
        <w:t>Кемальпаша</w:t>
      </w:r>
      <w:proofErr w:type="spellEnd"/>
      <w:r w:rsidRPr="00AE4595">
        <w:t xml:space="preserve"> на «Стамбульский базар» (ТУРЦИЯ)</w:t>
      </w:r>
      <w:r w:rsidR="00AA14CF">
        <w:t>.</w:t>
      </w:r>
    </w:p>
    <w:p w:rsidR="00256673" w:rsidRDefault="00256673" w:rsidP="007E658C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13919">
        <w:rPr>
          <w:rFonts w:ascii="Times New Roman" w:hAnsi="Times New Roman" w:cs="Times New Roman"/>
          <w:bCs/>
          <w:color w:val="FF0000"/>
          <w:sz w:val="24"/>
          <w:szCs w:val="24"/>
        </w:rPr>
        <w:t>4 августа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AE4595" w:rsidRPr="00AE4595" w:rsidRDefault="00AE4595" w:rsidP="00AE4595">
      <w:pPr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Завтрак. Загородная экскурсия, продолжительностью 12 часов.</w:t>
      </w:r>
    </w:p>
    <w:p w:rsidR="00AE4595" w:rsidRPr="00AE4595" w:rsidRDefault="00AE4595" w:rsidP="00AE45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4595">
        <w:rPr>
          <w:rFonts w:ascii="Times New Roman" w:hAnsi="Times New Roman" w:cs="Times New Roman"/>
          <w:sz w:val="24"/>
          <w:szCs w:val="24"/>
        </w:rPr>
        <w:t xml:space="preserve">Познакомимся с регионом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Самегрело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Земо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Сванети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>, расположенном на западе страны.</w:t>
      </w:r>
      <w:proofErr w:type="gramEnd"/>
      <w:r w:rsidRPr="00AE4595">
        <w:rPr>
          <w:rFonts w:ascii="Times New Roman" w:hAnsi="Times New Roman" w:cs="Times New Roman"/>
          <w:sz w:val="24"/>
          <w:szCs w:val="24"/>
        </w:rPr>
        <w:t xml:space="preserve"> Здесь мы увидим древнейшие достопримечательности, заповедники, музеи, каньоны, озёра, Дворец Дадиани.  </w:t>
      </w:r>
    </w:p>
    <w:p w:rsidR="00AE4595" w:rsidRPr="00AE4595" w:rsidRDefault="00AE4595" w:rsidP="00AE4595">
      <w:pPr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 xml:space="preserve">Особое внимание мы уделим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Мартвильскому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каньону. Район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Мартвили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вызывает у туристов особый интерес. Природа этого уголка Грузии богата пещерами и красивыми водопадами. Каньон находится в сердце страны — регионе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Мегрелия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и возглавляет список живописных мест Грузии.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Мартвили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595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AE4595">
        <w:rPr>
          <w:rFonts w:ascii="Times New Roman" w:hAnsi="Times New Roman" w:cs="Times New Roman"/>
          <w:sz w:val="24"/>
          <w:szCs w:val="24"/>
        </w:rPr>
        <w:t xml:space="preserve"> зелеными каньонами. Нас ждут потрясающие виды, а также катание на лодках. </w:t>
      </w:r>
      <w:proofErr w:type="spellStart"/>
      <w:r w:rsidRPr="00AE4595">
        <w:rPr>
          <w:rFonts w:ascii="Times New Roman" w:hAnsi="Times New Roman" w:cs="Times New Roman"/>
          <w:sz w:val="24"/>
          <w:szCs w:val="24"/>
        </w:rPr>
        <w:t>Мартвильский</w:t>
      </w:r>
      <w:proofErr w:type="spellEnd"/>
      <w:r w:rsidRPr="00AE4595">
        <w:rPr>
          <w:rFonts w:ascii="Times New Roman" w:hAnsi="Times New Roman" w:cs="Times New Roman"/>
          <w:sz w:val="24"/>
          <w:szCs w:val="24"/>
        </w:rPr>
        <w:t xml:space="preserve"> каньон — не только красота природы, но и ценные исторические локации.</w:t>
      </w:r>
    </w:p>
    <w:p w:rsidR="00413919" w:rsidRDefault="00AE4595" w:rsidP="00AE4595">
      <w:pPr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Возвращение в гостиницу</w:t>
      </w:r>
      <w:r w:rsidR="00413919" w:rsidRPr="00413919">
        <w:rPr>
          <w:rFonts w:ascii="Times New Roman" w:hAnsi="Times New Roman" w:cs="Times New Roman"/>
          <w:sz w:val="24"/>
          <w:szCs w:val="24"/>
        </w:rPr>
        <w:t>.</w:t>
      </w:r>
    </w:p>
    <w:p w:rsidR="00413919" w:rsidRDefault="00413919" w:rsidP="0041391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5 августа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AE4595" w:rsidRPr="00AE4595" w:rsidRDefault="00AE4595" w:rsidP="00AE4595">
      <w:pPr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 xml:space="preserve">Завтрак. Освобождение номеров. Но и это ещё не всё! </w:t>
      </w:r>
    </w:p>
    <w:p w:rsidR="00AE4595" w:rsidRPr="00AE4595" w:rsidRDefault="00AE4595" w:rsidP="00AE4595">
      <w:pPr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 xml:space="preserve">В завершении нашего тура Вас ждёт изюминка - МАЧАХЕЛА! Незабываемая экскурсия по горной Аджарии с настоящим грузинским застольем. </w:t>
      </w:r>
    </w:p>
    <w:p w:rsidR="00413919" w:rsidRPr="00413919" w:rsidRDefault="00AE4595" w:rsidP="00AE4595">
      <w:pPr>
        <w:rPr>
          <w:rFonts w:ascii="Times New Roman" w:hAnsi="Times New Roman" w:cs="Times New Roman"/>
          <w:sz w:val="24"/>
          <w:szCs w:val="24"/>
        </w:rPr>
      </w:pPr>
      <w:r w:rsidRPr="00AE4595">
        <w:rPr>
          <w:rFonts w:ascii="Times New Roman" w:hAnsi="Times New Roman" w:cs="Times New Roman"/>
          <w:sz w:val="24"/>
          <w:szCs w:val="24"/>
        </w:rPr>
        <w:t>По окончании нашей экскурсии отправляемся домой</w:t>
      </w:r>
      <w:r w:rsidR="00413919">
        <w:rPr>
          <w:rFonts w:ascii="Times New Roman" w:hAnsi="Times New Roman" w:cs="Times New Roman"/>
          <w:sz w:val="24"/>
          <w:szCs w:val="24"/>
        </w:rPr>
        <w:t>.</w:t>
      </w:r>
    </w:p>
    <w:p w:rsidR="00B5050A" w:rsidRPr="00AB7886" w:rsidRDefault="00B5050A" w:rsidP="007E65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7A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27E74" w:rsidRPr="00AB7886">
        <w:rPr>
          <w:rFonts w:ascii="Times New Roman" w:hAnsi="Times New Roman" w:cs="Times New Roman"/>
          <w:sz w:val="24"/>
          <w:szCs w:val="24"/>
          <w:u w:val="single"/>
        </w:rPr>
        <w:t>тоимость поездки</w:t>
      </w:r>
      <w:r w:rsidRPr="00AB788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413919" w:rsidRPr="00413919">
        <w:rPr>
          <w:rFonts w:ascii="Times New Roman" w:hAnsi="Times New Roman" w:cs="Times New Roman"/>
          <w:sz w:val="24"/>
          <w:szCs w:val="24"/>
        </w:rPr>
        <w:t>34500</w:t>
      </w:r>
      <w:r w:rsidR="00413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19" w:rsidRPr="00AB788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13919">
        <w:rPr>
          <w:rFonts w:ascii="Times New Roman" w:hAnsi="Times New Roman" w:cs="Times New Roman"/>
          <w:sz w:val="24"/>
          <w:szCs w:val="24"/>
        </w:rPr>
        <w:t>/чел</w:t>
      </w:r>
      <w:r w:rsidR="00413919" w:rsidRPr="00413919">
        <w:rPr>
          <w:rFonts w:ascii="Times New Roman" w:hAnsi="Times New Roman" w:cs="Times New Roman"/>
          <w:sz w:val="24"/>
          <w:szCs w:val="24"/>
        </w:rPr>
        <w:t>. при 2-х местном размещении, 39500</w:t>
      </w:r>
      <w:r w:rsidR="00413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19" w:rsidRPr="00AB788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13919">
        <w:rPr>
          <w:rFonts w:ascii="Times New Roman" w:hAnsi="Times New Roman" w:cs="Times New Roman"/>
          <w:sz w:val="24"/>
          <w:szCs w:val="24"/>
        </w:rPr>
        <w:t>/чел</w:t>
      </w:r>
      <w:r w:rsidR="00413919" w:rsidRPr="00413919">
        <w:rPr>
          <w:rFonts w:ascii="Times New Roman" w:hAnsi="Times New Roman" w:cs="Times New Roman"/>
          <w:sz w:val="24"/>
          <w:szCs w:val="24"/>
        </w:rPr>
        <w:t>.- одноместное размещение</w:t>
      </w:r>
      <w:r w:rsidR="0093367A">
        <w:rPr>
          <w:rFonts w:ascii="Times New Roman" w:hAnsi="Times New Roman" w:cs="Times New Roman"/>
          <w:sz w:val="24"/>
          <w:szCs w:val="24"/>
        </w:rPr>
        <w:t>.</w:t>
      </w:r>
    </w:p>
    <w:p w:rsidR="00B342F7" w:rsidRPr="00AB7886" w:rsidRDefault="00B342F7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4CF" w:rsidRPr="00AB7886" w:rsidRDefault="007E658C" w:rsidP="007E6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 xml:space="preserve">В стоимость тура входит: </w:t>
      </w:r>
    </w:p>
    <w:p w:rsidR="00B342F7" w:rsidRPr="00AB7886" w:rsidRDefault="00413919" w:rsidP="007E65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3919">
        <w:rPr>
          <w:rFonts w:ascii="Times New Roman" w:hAnsi="Times New Roman" w:cs="Times New Roman"/>
          <w:sz w:val="24"/>
          <w:szCs w:val="24"/>
        </w:rPr>
        <w:t>проезд, проживание, питание по программе, транспортное и экскурсионное обслуживание принимающей стороны, все заявленные экскурсии, дегустации, мастер-класс, застолье</w:t>
      </w:r>
      <w:r w:rsidR="00CC0157">
        <w:rPr>
          <w:rFonts w:ascii="Times New Roman" w:hAnsi="Times New Roman" w:cs="Times New Roman"/>
          <w:sz w:val="24"/>
          <w:szCs w:val="24"/>
        </w:rPr>
        <w:t>.</w:t>
      </w:r>
    </w:p>
    <w:p w:rsidR="00182B17" w:rsidRDefault="00182B17" w:rsidP="007E658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2B17" w:rsidRPr="00CC0157" w:rsidRDefault="00CC0157" w:rsidP="00AD40F8">
      <w:pPr>
        <w:ind w:left="-284"/>
        <w:jc w:val="both"/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</w:pPr>
      <w:r w:rsidRPr="00CC0157">
        <w:rPr>
          <w:rFonts w:ascii="Times New Roman" w:hAnsi="Times New Roman" w:cs="Times New Roman"/>
          <w:b/>
          <w:bCs/>
          <w:sz w:val="24"/>
          <w:szCs w:val="24"/>
        </w:rPr>
        <w:t>ДЛЯ ПУТЕШЕСТВИЯ НЕОБХОДИМ ЗАГРАНПАСПОРТ СО СРОКОМ ДЕЙСТВИЯ НЕ МЕНЬШЕ 6 МЕСЯЦЕВ СО ДНЯ ОКОНЧАНИЯ ТУРА</w:t>
      </w:r>
      <w:r w:rsidR="007B6D32" w:rsidRPr="00CC0157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   </w:t>
      </w:r>
      <w:r w:rsidR="00E23E7A" w:rsidRPr="00CC0157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</w:p>
    <w:p w:rsidR="00AD40F8" w:rsidRPr="00011818" w:rsidRDefault="009A6A53" w:rsidP="009A6A5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imes New Roman" w:hAnsi="Times New Roman" w:cs="Times New Roman"/>
          <w:i/>
          <w:iCs/>
          <w:color w:val="464646"/>
          <w:sz w:val="20"/>
          <w:szCs w:val="20"/>
        </w:rPr>
      </w:pPr>
      <w:r w:rsidRPr="00011818">
        <w:rPr>
          <w:rFonts w:ascii="Times New Roman" w:hAnsi="Times New Roman" w:cs="Times New Roman"/>
          <w:i/>
          <w:iCs/>
          <w:color w:val="464646"/>
          <w:sz w:val="20"/>
          <w:szCs w:val="20"/>
        </w:rPr>
        <w:t xml:space="preserve">Организаторы тура оставляют за собой право вносить изменения в программу без уменьшения </w:t>
      </w:r>
      <w:r w:rsidR="004B3F7A" w:rsidRPr="00011818">
        <w:rPr>
          <w:rFonts w:ascii="Times New Roman" w:hAnsi="Times New Roman" w:cs="Times New Roman"/>
          <w:i/>
          <w:iCs/>
          <w:color w:val="464646"/>
          <w:sz w:val="20"/>
          <w:szCs w:val="20"/>
        </w:rPr>
        <w:t xml:space="preserve">её </w:t>
      </w:r>
      <w:r w:rsidRPr="00011818">
        <w:rPr>
          <w:rFonts w:ascii="Times New Roman" w:hAnsi="Times New Roman" w:cs="Times New Roman"/>
          <w:i/>
          <w:iCs/>
          <w:color w:val="464646"/>
          <w:sz w:val="20"/>
          <w:szCs w:val="20"/>
        </w:rPr>
        <w:t>объема в зависимости от погодных условий и объективных причин.</w:t>
      </w:r>
    </w:p>
    <w:p w:rsidR="004B3F7A" w:rsidRPr="00AB7886" w:rsidRDefault="004B3F7A" w:rsidP="004B3F7A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По вопросам бронирования пишите или звоните:</w:t>
      </w:r>
    </w:p>
    <w:p w:rsidR="00AD40F8" w:rsidRPr="00AB7886" w:rsidRDefault="004B3F7A" w:rsidP="004B3F7A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7886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8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>/тел:</w:t>
      </w:r>
      <w:r w:rsidR="00AD40F8" w:rsidRPr="00AB7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DE" w:rsidRPr="00AB7886" w:rsidRDefault="004B3F7A" w:rsidP="00FA3E13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+7(918) 890–35–97</w:t>
      </w:r>
      <w:r w:rsidR="00517FD1"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0A7EFA" w:rsidRPr="00AB7886">
        <w:rPr>
          <w:rFonts w:ascii="Times New Roman" w:hAnsi="Times New Roman" w:cs="Times New Roman"/>
          <w:sz w:val="24"/>
          <w:szCs w:val="24"/>
        </w:rPr>
        <w:t>–</w:t>
      </w:r>
      <w:r w:rsidR="00517FD1" w:rsidRPr="00AB7886">
        <w:rPr>
          <w:rFonts w:ascii="Times New Roman" w:hAnsi="Times New Roman" w:cs="Times New Roman"/>
          <w:sz w:val="24"/>
          <w:szCs w:val="24"/>
        </w:rPr>
        <w:t xml:space="preserve"> Ирина</w:t>
      </w:r>
    </w:p>
    <w:sectPr w:rsidR="00A569DE" w:rsidRPr="00AB7886" w:rsidSect="0003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77" w:rsidRDefault="00082E77" w:rsidP="007E658C">
      <w:pPr>
        <w:spacing w:after="0" w:line="240" w:lineRule="auto"/>
      </w:pPr>
      <w:r>
        <w:separator/>
      </w:r>
    </w:p>
  </w:endnote>
  <w:endnote w:type="continuationSeparator" w:id="0">
    <w:p w:rsidR="00082E77" w:rsidRDefault="00082E77" w:rsidP="007E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77" w:rsidRDefault="00082E77" w:rsidP="007E658C">
      <w:pPr>
        <w:spacing w:after="0" w:line="240" w:lineRule="auto"/>
      </w:pPr>
      <w:r>
        <w:separator/>
      </w:r>
    </w:p>
  </w:footnote>
  <w:footnote w:type="continuationSeparator" w:id="0">
    <w:p w:rsidR="00082E77" w:rsidRDefault="00082E77" w:rsidP="007E6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E78F5"/>
    <w:rsid w:val="000020A8"/>
    <w:rsid w:val="0000367B"/>
    <w:rsid w:val="00011818"/>
    <w:rsid w:val="00030150"/>
    <w:rsid w:val="0003094F"/>
    <w:rsid w:val="00044629"/>
    <w:rsid w:val="000458AA"/>
    <w:rsid w:val="00075633"/>
    <w:rsid w:val="00082E77"/>
    <w:rsid w:val="00096120"/>
    <w:rsid w:val="000A7EFA"/>
    <w:rsid w:val="000F5CFF"/>
    <w:rsid w:val="0014360A"/>
    <w:rsid w:val="00166D9F"/>
    <w:rsid w:val="00182B17"/>
    <w:rsid w:val="001C001A"/>
    <w:rsid w:val="001E658B"/>
    <w:rsid w:val="002041A5"/>
    <w:rsid w:val="0021360E"/>
    <w:rsid w:val="0022509F"/>
    <w:rsid w:val="0024156C"/>
    <w:rsid w:val="00256673"/>
    <w:rsid w:val="0026235D"/>
    <w:rsid w:val="0026396B"/>
    <w:rsid w:val="00290BDF"/>
    <w:rsid w:val="002B5FDC"/>
    <w:rsid w:val="002C4997"/>
    <w:rsid w:val="002D1032"/>
    <w:rsid w:val="002E6092"/>
    <w:rsid w:val="00322495"/>
    <w:rsid w:val="00334610"/>
    <w:rsid w:val="003B193B"/>
    <w:rsid w:val="003B2885"/>
    <w:rsid w:val="003D16A3"/>
    <w:rsid w:val="003F0BD9"/>
    <w:rsid w:val="003F5415"/>
    <w:rsid w:val="0040096D"/>
    <w:rsid w:val="00413477"/>
    <w:rsid w:val="00413919"/>
    <w:rsid w:val="0044799C"/>
    <w:rsid w:val="004B1BDF"/>
    <w:rsid w:val="004B3F7A"/>
    <w:rsid w:val="004B68E8"/>
    <w:rsid w:val="004B7376"/>
    <w:rsid w:val="00502515"/>
    <w:rsid w:val="00517FD1"/>
    <w:rsid w:val="005344CF"/>
    <w:rsid w:val="00554C91"/>
    <w:rsid w:val="00563B89"/>
    <w:rsid w:val="0057118B"/>
    <w:rsid w:val="00595108"/>
    <w:rsid w:val="005A0FD1"/>
    <w:rsid w:val="005E0946"/>
    <w:rsid w:val="0062600A"/>
    <w:rsid w:val="00640C71"/>
    <w:rsid w:val="00650E0D"/>
    <w:rsid w:val="00655423"/>
    <w:rsid w:val="00673A25"/>
    <w:rsid w:val="00696026"/>
    <w:rsid w:val="00697F48"/>
    <w:rsid w:val="006B0812"/>
    <w:rsid w:val="006C1885"/>
    <w:rsid w:val="006C41E0"/>
    <w:rsid w:val="006D07AD"/>
    <w:rsid w:val="006E78F5"/>
    <w:rsid w:val="00700B36"/>
    <w:rsid w:val="00704019"/>
    <w:rsid w:val="00714BA2"/>
    <w:rsid w:val="00751995"/>
    <w:rsid w:val="00765C82"/>
    <w:rsid w:val="0078321B"/>
    <w:rsid w:val="00797BE9"/>
    <w:rsid w:val="007B3EBD"/>
    <w:rsid w:val="007B6D32"/>
    <w:rsid w:val="007D5A31"/>
    <w:rsid w:val="007E0E5D"/>
    <w:rsid w:val="007E658C"/>
    <w:rsid w:val="00811187"/>
    <w:rsid w:val="00821B5D"/>
    <w:rsid w:val="00833B68"/>
    <w:rsid w:val="008857D0"/>
    <w:rsid w:val="00887252"/>
    <w:rsid w:val="008E6ED1"/>
    <w:rsid w:val="00900682"/>
    <w:rsid w:val="00914E4D"/>
    <w:rsid w:val="00917391"/>
    <w:rsid w:val="0093367A"/>
    <w:rsid w:val="00937D7F"/>
    <w:rsid w:val="00954D7E"/>
    <w:rsid w:val="00957AF4"/>
    <w:rsid w:val="0097658A"/>
    <w:rsid w:val="009A3828"/>
    <w:rsid w:val="009A6A53"/>
    <w:rsid w:val="009C677A"/>
    <w:rsid w:val="009E0628"/>
    <w:rsid w:val="00A10123"/>
    <w:rsid w:val="00A11926"/>
    <w:rsid w:val="00A11EE5"/>
    <w:rsid w:val="00A569DE"/>
    <w:rsid w:val="00A74001"/>
    <w:rsid w:val="00A74F51"/>
    <w:rsid w:val="00A860BF"/>
    <w:rsid w:val="00AA14CF"/>
    <w:rsid w:val="00AB7886"/>
    <w:rsid w:val="00AD40F8"/>
    <w:rsid w:val="00AD46EA"/>
    <w:rsid w:val="00AD62AA"/>
    <w:rsid w:val="00AE4595"/>
    <w:rsid w:val="00B12597"/>
    <w:rsid w:val="00B14508"/>
    <w:rsid w:val="00B207CC"/>
    <w:rsid w:val="00B24953"/>
    <w:rsid w:val="00B342F7"/>
    <w:rsid w:val="00B5050A"/>
    <w:rsid w:val="00B704D5"/>
    <w:rsid w:val="00B85B93"/>
    <w:rsid w:val="00B878D4"/>
    <w:rsid w:val="00B90EA4"/>
    <w:rsid w:val="00B91AC9"/>
    <w:rsid w:val="00BC67E3"/>
    <w:rsid w:val="00BF2FDF"/>
    <w:rsid w:val="00C04C46"/>
    <w:rsid w:val="00C217CB"/>
    <w:rsid w:val="00C31090"/>
    <w:rsid w:val="00C31A4A"/>
    <w:rsid w:val="00C44BA8"/>
    <w:rsid w:val="00C5728D"/>
    <w:rsid w:val="00C90A89"/>
    <w:rsid w:val="00CB5DC9"/>
    <w:rsid w:val="00CC0157"/>
    <w:rsid w:val="00CD36E0"/>
    <w:rsid w:val="00D06A7A"/>
    <w:rsid w:val="00D21417"/>
    <w:rsid w:val="00D26CB4"/>
    <w:rsid w:val="00D30A60"/>
    <w:rsid w:val="00D51179"/>
    <w:rsid w:val="00D75821"/>
    <w:rsid w:val="00DA585C"/>
    <w:rsid w:val="00DB460B"/>
    <w:rsid w:val="00DC73ED"/>
    <w:rsid w:val="00E23E7A"/>
    <w:rsid w:val="00E271EB"/>
    <w:rsid w:val="00E27E74"/>
    <w:rsid w:val="00E61583"/>
    <w:rsid w:val="00E93872"/>
    <w:rsid w:val="00E95338"/>
    <w:rsid w:val="00EC3597"/>
    <w:rsid w:val="00EE6875"/>
    <w:rsid w:val="00F952AB"/>
    <w:rsid w:val="00FA3E13"/>
    <w:rsid w:val="00FA4898"/>
    <w:rsid w:val="00F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8C"/>
    <w:pPr>
      <w:suppressAutoHyphens/>
      <w:spacing w:line="252" w:lineRule="auto"/>
    </w:pPr>
    <w:rPr>
      <w:rFonts w:ascii="Calibri" w:eastAsia="SimSun" w:hAnsi="Calibri" w:cs="Tahoma"/>
      <w:szCs w:val="22"/>
      <w:lang w:eastAsia="ar-SA" w:bidi="ar-SA"/>
    </w:rPr>
  </w:style>
  <w:style w:type="paragraph" w:styleId="2">
    <w:name w:val="heading 2"/>
    <w:basedOn w:val="a"/>
    <w:link w:val="20"/>
    <w:uiPriority w:val="9"/>
    <w:qFormat/>
    <w:rsid w:val="0021360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8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Cs w:val="20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E658C"/>
  </w:style>
  <w:style w:type="paragraph" w:styleId="a5">
    <w:name w:val="footer"/>
    <w:basedOn w:val="a"/>
    <w:link w:val="a6"/>
    <w:uiPriority w:val="99"/>
    <w:unhideWhenUsed/>
    <w:rsid w:val="007E658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Cs w:val="20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7E658C"/>
  </w:style>
  <w:style w:type="character" w:styleId="a7">
    <w:name w:val="Hyperlink"/>
    <w:basedOn w:val="a0"/>
    <w:uiPriority w:val="99"/>
    <w:semiHidden/>
    <w:unhideWhenUsed/>
    <w:rsid w:val="008857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36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qFormat/>
    <w:rsid w:val="007B6D32"/>
    <w:rPr>
      <w:b/>
      <w:bCs/>
    </w:rPr>
  </w:style>
  <w:style w:type="character" w:styleId="a9">
    <w:name w:val="Emphasis"/>
    <w:uiPriority w:val="20"/>
    <w:qFormat/>
    <w:rsid w:val="007B6D32"/>
    <w:rPr>
      <w:i/>
      <w:iCs/>
    </w:rPr>
  </w:style>
  <w:style w:type="paragraph" w:styleId="aa">
    <w:name w:val="List Paragraph"/>
    <w:basedOn w:val="a"/>
    <w:uiPriority w:val="34"/>
    <w:qFormat/>
    <w:rsid w:val="006C188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006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A9AB-4C94-434F-8A7D-D692EC12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Пользователь Windows</cp:lastModifiedBy>
  <cp:revision>32</cp:revision>
  <cp:lastPrinted>2022-05-26T08:20:00Z</cp:lastPrinted>
  <dcterms:created xsi:type="dcterms:W3CDTF">2022-05-07T17:19:00Z</dcterms:created>
  <dcterms:modified xsi:type="dcterms:W3CDTF">2023-04-14T13:27:00Z</dcterms:modified>
</cp:coreProperties>
</file>